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F987" w14:textId="77777777" w:rsidR="00DF75A4"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p>
    <w:p w14:paraId="609FE7F6" w14:textId="77777777" w:rsidR="00DF75A4" w:rsidRDefault="00DF75A4" w:rsidP="007B48D9">
      <w:pPr>
        <w:jc w:val="center"/>
        <w:rPr>
          <w:rFonts w:ascii="Times New Roman" w:hAnsi="Times New Roman" w:cs="Times New Roman"/>
          <w:b/>
          <w:sz w:val="36"/>
          <w:szCs w:val="36"/>
        </w:rPr>
      </w:pPr>
      <w:r>
        <w:rPr>
          <w:rFonts w:ascii="Times New Roman" w:hAnsi="Times New Roman" w:cs="Times New Roman"/>
          <w:b/>
          <w:sz w:val="36"/>
          <w:szCs w:val="36"/>
        </w:rPr>
        <w:t>Immunisation Policy</w:t>
      </w:r>
    </w:p>
    <w:p w14:paraId="3C78FD20" w14:textId="77777777" w:rsidR="00DF75A4" w:rsidRDefault="00DF75A4" w:rsidP="007B48D9">
      <w:pPr>
        <w:jc w:val="center"/>
        <w:rPr>
          <w:rFonts w:ascii="Times New Roman" w:hAnsi="Times New Roman" w:cs="Times New Roman"/>
          <w:b/>
          <w:sz w:val="36"/>
          <w:szCs w:val="36"/>
        </w:rPr>
      </w:pPr>
    </w:p>
    <w:p w14:paraId="4FC4A972" w14:textId="49417650" w:rsidR="00DF75A4"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DF75A4">
        <w:rPr>
          <w:rFonts w:ascii="Times New Roman" w:hAnsi="Times New Roman" w:cs="Times New Roman"/>
          <w:sz w:val="24"/>
          <w:szCs w:val="24"/>
        </w:rPr>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50E8A469" w14:textId="77777777" w:rsidR="00DF75A4"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 xml:space="preserve">We make all parents aware that some children may not be vaccinated in the nursery,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5A15B030" w14:textId="2A70404D" w:rsidR="00DF75A4"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We record, or encourage parents to record, information about immunisations on children’s registration documents and we update this information as and when necessary, including when the child reaches the age for the appropriate immunisations.</w:t>
      </w:r>
    </w:p>
    <w:p w14:paraId="0D14FE34" w14:textId="77777777" w:rsidR="00DF75A4" w:rsidRPr="00DF75A4" w:rsidRDefault="00DF75A4" w:rsidP="00DF75A4">
      <w:pPr>
        <w:rPr>
          <w:rFonts w:ascii="Times New Roman" w:hAnsi="Times New Roman" w:cs="Times New Roman"/>
          <w:sz w:val="24"/>
          <w:szCs w:val="24"/>
        </w:rPr>
      </w:pPr>
    </w:p>
    <w:p w14:paraId="7968BF6B" w14:textId="77777777" w:rsidR="00DF75A4" w:rsidRPr="00DF75A4" w:rsidRDefault="00DF75A4" w:rsidP="00DF75A4">
      <w:pPr>
        <w:rPr>
          <w:rFonts w:ascii="Times New Roman" w:hAnsi="Times New Roman" w:cs="Times New Roman"/>
          <w:b/>
          <w:sz w:val="24"/>
          <w:szCs w:val="24"/>
        </w:rPr>
      </w:pPr>
      <w:r w:rsidRPr="00DF75A4">
        <w:rPr>
          <w:rFonts w:ascii="Times New Roman" w:hAnsi="Times New Roman" w:cs="Times New Roman"/>
          <w:b/>
          <w:sz w:val="24"/>
          <w:szCs w:val="24"/>
        </w:rPr>
        <w:t>Staff vaccinations policy</w:t>
      </w:r>
    </w:p>
    <w:p w14:paraId="4284645B" w14:textId="77777777" w:rsidR="00DF75A4"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 xml:space="preserve">It is the responsibility of all staff to ensure they keep up to date with their vaccinations as recommended by the NHS vaccination schedule and keep the nursery informed. </w:t>
      </w:r>
    </w:p>
    <w:p w14:paraId="766FD40D" w14:textId="77777777" w:rsidR="00DF75A4"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 xml:space="preserve">If a member of staff is unsure as to whether they are up to date, then we recommend that they visit their GP or practice nurse for their own good health. </w:t>
      </w:r>
    </w:p>
    <w:p w14:paraId="3B26EB3D" w14:textId="77777777" w:rsidR="00DF75A4" w:rsidRPr="00DF75A4" w:rsidRDefault="00DF75A4" w:rsidP="00DF75A4">
      <w:pPr>
        <w:rPr>
          <w:rFonts w:ascii="Times New Roman" w:hAnsi="Times New Roman" w:cs="Times New Roman"/>
          <w:sz w:val="24"/>
          <w:szCs w:val="24"/>
        </w:rPr>
      </w:pPr>
    </w:p>
    <w:p w14:paraId="5F1B4805" w14:textId="77777777" w:rsidR="00DF75A4" w:rsidRPr="00DF75A4" w:rsidRDefault="00DF75A4" w:rsidP="00DF75A4">
      <w:pPr>
        <w:rPr>
          <w:rFonts w:ascii="Times New Roman" w:hAnsi="Times New Roman" w:cs="Times New Roman"/>
          <w:b/>
          <w:sz w:val="24"/>
          <w:szCs w:val="24"/>
        </w:rPr>
      </w:pPr>
      <w:r w:rsidRPr="00DF75A4">
        <w:rPr>
          <w:rFonts w:ascii="Times New Roman" w:hAnsi="Times New Roman" w:cs="Times New Roman"/>
          <w:b/>
          <w:sz w:val="24"/>
          <w:szCs w:val="24"/>
        </w:rPr>
        <w:t>Emergency information</w:t>
      </w:r>
    </w:p>
    <w:p w14:paraId="121B383E" w14:textId="34A6BEE2" w:rsidR="00C7708F" w:rsidRPr="00DF75A4" w:rsidRDefault="00DF75A4" w:rsidP="00DF75A4">
      <w:pPr>
        <w:rPr>
          <w:rFonts w:ascii="Times New Roman" w:hAnsi="Times New Roman" w:cs="Times New Roman"/>
          <w:sz w:val="24"/>
          <w:szCs w:val="24"/>
        </w:rPr>
      </w:pPr>
      <w:r w:rsidRPr="00DF75A4">
        <w:rPr>
          <w:rFonts w:ascii="Times New Roman" w:hAnsi="Times New Roman" w:cs="Times New Roman"/>
          <w:sz w:val="24"/>
          <w:szCs w:val="24"/>
        </w:rPr>
        <w:t>We keep emergency information for every child and update it every six months with regular reminders to parents in newsletters, at parents’ evenings and a reminder notice on the Parent Information Board.</w:t>
      </w:r>
    </w:p>
    <w:p w14:paraId="4FFAB58F" w14:textId="60140D22" w:rsidR="002E6A2A" w:rsidRDefault="002E6A2A" w:rsidP="007B48D9">
      <w:pPr>
        <w:jc w:val="center"/>
        <w:rPr>
          <w:rFonts w:ascii="Times New Roman" w:hAnsi="Times New Roman" w:cs="Times New Roman"/>
          <w:b/>
          <w:sz w:val="44"/>
          <w:szCs w:val="44"/>
        </w:rPr>
      </w:pPr>
    </w:p>
    <w:p w14:paraId="7C48B78D" w14:textId="0CB69323" w:rsidR="002E6A2A" w:rsidRDefault="002E6A2A" w:rsidP="007B48D9">
      <w:pPr>
        <w:jc w:val="center"/>
        <w:rPr>
          <w:rFonts w:ascii="Times New Roman" w:hAnsi="Times New Roman" w:cs="Times New Roman"/>
          <w:b/>
          <w:sz w:val="44"/>
          <w:szCs w:val="44"/>
        </w:rPr>
      </w:pPr>
    </w:p>
    <w:p w14:paraId="0EEC6CE3"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2E6A2A" w:rsidRPr="0065057E" w14:paraId="13BB0EA6" w14:textId="77777777" w:rsidTr="007A06E4">
        <w:trPr>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This policy was adopted on</w:t>
            </w: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Signed on behalf of the nursery</w:t>
            </w: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Date for review</w:t>
            </w:r>
          </w:p>
        </w:tc>
      </w:tr>
      <w:tr w:rsidR="002E6A2A" w:rsidRPr="0065057E" w14:paraId="5CB99A42" w14:textId="77777777" w:rsidTr="002E6A2A">
        <w:trPr>
          <w:trHeight w:val="557"/>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r>
    </w:tbl>
    <w:p w14:paraId="575FABC5"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47605F"/>
    <w:rsid w:val="007B48D9"/>
    <w:rsid w:val="00C7708F"/>
    <w:rsid w:val="00DF75A4"/>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2</cp:revision>
  <cp:lastPrinted>2019-05-08T13:25:00Z</cp:lastPrinted>
  <dcterms:created xsi:type="dcterms:W3CDTF">2021-02-22T11:22:00Z</dcterms:created>
  <dcterms:modified xsi:type="dcterms:W3CDTF">2021-02-22T11:22:00Z</dcterms:modified>
</cp:coreProperties>
</file>